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770"/>
        <w:gridCol w:w="6390"/>
      </w:tblGrid>
      <w:tr w:rsidR="0045329A" w:rsidTr="0064169C">
        <w:tc>
          <w:tcPr>
            <w:tcW w:w="1818" w:type="dxa"/>
            <w:vAlign w:val="center"/>
          </w:tcPr>
          <w:p w:rsidR="0045329A" w:rsidRPr="00E239EA" w:rsidRDefault="0045329A" w:rsidP="00E239EA">
            <w:pPr>
              <w:jc w:val="center"/>
              <w:rPr>
                <w:b/>
              </w:rPr>
            </w:pPr>
            <w:r w:rsidRPr="00E239EA">
              <w:rPr>
                <w:b/>
              </w:rPr>
              <w:t>Short Term</w:t>
            </w:r>
          </w:p>
        </w:tc>
        <w:tc>
          <w:tcPr>
            <w:tcW w:w="4770" w:type="dxa"/>
          </w:tcPr>
          <w:p w:rsidR="0045329A" w:rsidRDefault="0045329A">
            <w:pPr>
              <w:rPr>
                <w:b/>
              </w:rPr>
            </w:pPr>
            <w:r w:rsidRPr="00E239EA">
              <w:rPr>
                <w:b/>
              </w:rPr>
              <w:t>Stay and Make it More Affordable</w:t>
            </w:r>
          </w:p>
          <w:p w:rsidR="0064169C" w:rsidRPr="00E239EA" w:rsidRDefault="0064169C">
            <w:pPr>
              <w:rPr>
                <w:b/>
              </w:rPr>
            </w:pPr>
          </w:p>
          <w:p w:rsidR="0045329A" w:rsidRDefault="0045329A" w:rsidP="0045329A">
            <w:pPr>
              <w:pStyle w:val="ListParagraph"/>
              <w:numPr>
                <w:ilvl w:val="0"/>
                <w:numId w:val="1"/>
              </w:numPr>
            </w:pPr>
            <w:r>
              <w:t>Lower Energy Costs</w:t>
            </w:r>
          </w:p>
          <w:p w:rsidR="0045329A" w:rsidRDefault="0045329A" w:rsidP="0045329A">
            <w:pPr>
              <w:pStyle w:val="ListParagraph"/>
              <w:numPr>
                <w:ilvl w:val="0"/>
                <w:numId w:val="1"/>
              </w:numPr>
            </w:pPr>
            <w:r>
              <w:t xml:space="preserve">Lower </w:t>
            </w:r>
            <w:r w:rsidR="006848A1">
              <w:t>Maintenance</w:t>
            </w:r>
            <w:r>
              <w:t xml:space="preserve"> Costs</w:t>
            </w:r>
          </w:p>
          <w:p w:rsidR="0045329A" w:rsidRDefault="0045329A" w:rsidP="0045329A">
            <w:pPr>
              <w:pStyle w:val="ListParagraph"/>
              <w:numPr>
                <w:ilvl w:val="0"/>
                <w:numId w:val="1"/>
              </w:numPr>
            </w:pPr>
            <w:r>
              <w:t>Lower Utility Costs</w:t>
            </w:r>
          </w:p>
          <w:p w:rsidR="0045329A" w:rsidRDefault="0045329A" w:rsidP="0045329A">
            <w:pPr>
              <w:pStyle w:val="ListParagraph"/>
              <w:numPr>
                <w:ilvl w:val="0"/>
                <w:numId w:val="1"/>
              </w:numPr>
            </w:pPr>
            <w:r>
              <w:t>Lower Property Taxes</w:t>
            </w:r>
          </w:p>
          <w:p w:rsidR="008B304A" w:rsidRDefault="008B304A" w:rsidP="0045329A">
            <w:pPr>
              <w:pStyle w:val="ListParagraph"/>
              <w:numPr>
                <w:ilvl w:val="0"/>
                <w:numId w:val="1"/>
              </w:numPr>
            </w:pPr>
            <w:r>
              <w:t>Increase Monthly Income</w:t>
            </w:r>
          </w:p>
          <w:p w:rsidR="008B304A" w:rsidRDefault="008B304A" w:rsidP="008B304A">
            <w:pPr>
              <w:pStyle w:val="ListParagraph"/>
              <w:numPr>
                <w:ilvl w:val="1"/>
                <w:numId w:val="1"/>
              </w:numPr>
            </w:pPr>
            <w:r>
              <w:t>Earned Income/Rental Income</w:t>
            </w:r>
          </w:p>
          <w:p w:rsidR="0064169C" w:rsidRDefault="0064169C" w:rsidP="008B304A">
            <w:pPr>
              <w:pStyle w:val="ListParagraph"/>
              <w:numPr>
                <w:ilvl w:val="1"/>
                <w:numId w:val="1"/>
              </w:numPr>
            </w:pPr>
            <w:r>
              <w:t xml:space="preserve">Reverse Equity Mortgage </w:t>
            </w:r>
          </w:p>
          <w:p w:rsidR="0045329A" w:rsidRDefault="0045329A"/>
          <w:p w:rsidR="0045329A" w:rsidRDefault="0045329A"/>
        </w:tc>
        <w:tc>
          <w:tcPr>
            <w:tcW w:w="6390" w:type="dxa"/>
          </w:tcPr>
          <w:p w:rsidR="0045329A" w:rsidRDefault="0045329A">
            <w:pPr>
              <w:rPr>
                <w:b/>
              </w:rPr>
            </w:pPr>
            <w:r w:rsidRPr="00E239EA">
              <w:rPr>
                <w:b/>
              </w:rPr>
              <w:t>Stay and Make it Accessible</w:t>
            </w:r>
          </w:p>
          <w:p w:rsidR="0064169C" w:rsidRDefault="0064169C">
            <w:pPr>
              <w:rPr>
                <w:b/>
              </w:rPr>
            </w:pPr>
          </w:p>
          <w:p w:rsidR="008B304A" w:rsidRPr="008B304A" w:rsidRDefault="008B304A" w:rsidP="008B304A">
            <w:pPr>
              <w:pStyle w:val="ListParagraph"/>
              <w:numPr>
                <w:ilvl w:val="0"/>
                <w:numId w:val="6"/>
              </w:numPr>
            </w:pPr>
            <w:r w:rsidRPr="008B304A">
              <w:t>Repair/Renovate</w:t>
            </w:r>
          </w:p>
          <w:p w:rsidR="0045329A" w:rsidRDefault="0045329A" w:rsidP="008B304A">
            <w:pPr>
              <w:pStyle w:val="ListParagraph"/>
              <w:numPr>
                <w:ilvl w:val="1"/>
                <w:numId w:val="1"/>
              </w:numPr>
            </w:pPr>
            <w:r>
              <w:t>Exterior Walkways and Entries</w:t>
            </w:r>
          </w:p>
          <w:p w:rsidR="0045329A" w:rsidRDefault="0045329A" w:rsidP="008B304A">
            <w:pPr>
              <w:pStyle w:val="ListParagraph"/>
              <w:numPr>
                <w:ilvl w:val="1"/>
                <w:numId w:val="1"/>
              </w:numPr>
            </w:pPr>
            <w:r>
              <w:t xml:space="preserve">Interior </w:t>
            </w:r>
            <w:r w:rsidR="008B304A">
              <w:t>rooms, baths, d</w:t>
            </w:r>
            <w:r>
              <w:t>oors</w:t>
            </w:r>
            <w:r w:rsidR="008B304A">
              <w:t xml:space="preserve"> and hallways</w:t>
            </w:r>
          </w:p>
          <w:p w:rsidR="0045329A" w:rsidRDefault="0045329A" w:rsidP="0064169C">
            <w:pPr>
              <w:pStyle w:val="ListParagraph"/>
              <w:numPr>
                <w:ilvl w:val="0"/>
                <w:numId w:val="1"/>
              </w:numPr>
            </w:pPr>
            <w:r>
              <w:t>Funding</w:t>
            </w:r>
            <w:r w:rsidR="0064169C">
              <w:t xml:space="preserve"> Changes</w:t>
            </w:r>
          </w:p>
          <w:p w:rsidR="0045329A" w:rsidRDefault="008B304A" w:rsidP="008B304A">
            <w:pPr>
              <w:pStyle w:val="ListParagraph"/>
              <w:numPr>
                <w:ilvl w:val="1"/>
                <w:numId w:val="1"/>
              </w:numPr>
            </w:pPr>
            <w:r>
              <w:t>Self-Fund</w:t>
            </w:r>
            <w:r w:rsidR="006848A1">
              <w:t xml:space="preserve"> -  thru </w:t>
            </w:r>
            <w:r w:rsidR="0045329A">
              <w:t>Savings or Equity</w:t>
            </w:r>
            <w:r w:rsidR="006848A1">
              <w:t xml:space="preserve"> Conversion</w:t>
            </w:r>
          </w:p>
          <w:p w:rsidR="0064169C" w:rsidRDefault="008B304A" w:rsidP="0064169C">
            <w:pPr>
              <w:pStyle w:val="ListParagraph"/>
              <w:numPr>
                <w:ilvl w:val="1"/>
                <w:numId w:val="1"/>
              </w:numPr>
            </w:pPr>
            <w:r>
              <w:t xml:space="preserve">Get a Loan  </w:t>
            </w:r>
            <w:r w:rsidR="006848A1">
              <w:t xml:space="preserve">- </w:t>
            </w:r>
            <w:r w:rsidR="0045329A">
              <w:t xml:space="preserve">Market Rate or </w:t>
            </w:r>
            <w:r w:rsidR="006848A1">
              <w:t>special housing repair l</w:t>
            </w:r>
            <w:r w:rsidR="0045329A">
              <w:t xml:space="preserve">ow </w:t>
            </w:r>
            <w:r w:rsidR="006848A1">
              <w:t>interest</w:t>
            </w:r>
            <w:r w:rsidR="0045329A">
              <w:t xml:space="preserve"> </w:t>
            </w:r>
            <w:r w:rsidR="006848A1">
              <w:t>l</w:t>
            </w:r>
            <w:r w:rsidR="0045329A">
              <w:t>oans</w:t>
            </w:r>
            <w:r w:rsidR="0064169C">
              <w:t>, or borrow from family</w:t>
            </w:r>
          </w:p>
          <w:p w:rsidR="0064169C" w:rsidRDefault="0064169C" w:rsidP="0064169C">
            <w:pPr>
              <w:pStyle w:val="ListParagraph"/>
              <w:numPr>
                <w:ilvl w:val="1"/>
                <w:numId w:val="1"/>
              </w:numPr>
            </w:pPr>
            <w:r>
              <w:t>Ask intended Heirs to finance improvements</w:t>
            </w:r>
          </w:p>
          <w:p w:rsidR="0045329A" w:rsidRDefault="0045329A"/>
        </w:tc>
      </w:tr>
      <w:tr w:rsidR="0045329A" w:rsidTr="0064169C">
        <w:tc>
          <w:tcPr>
            <w:tcW w:w="1818" w:type="dxa"/>
            <w:vAlign w:val="center"/>
          </w:tcPr>
          <w:p w:rsidR="0045329A" w:rsidRPr="00E239EA" w:rsidRDefault="0045329A" w:rsidP="00E239EA">
            <w:pPr>
              <w:jc w:val="center"/>
              <w:rPr>
                <w:b/>
              </w:rPr>
            </w:pPr>
            <w:r w:rsidRPr="00E239EA">
              <w:rPr>
                <w:b/>
              </w:rPr>
              <w:t>Long Term</w:t>
            </w:r>
          </w:p>
        </w:tc>
        <w:tc>
          <w:tcPr>
            <w:tcW w:w="4770" w:type="dxa"/>
          </w:tcPr>
          <w:p w:rsidR="0045329A" w:rsidRDefault="0045329A">
            <w:pPr>
              <w:rPr>
                <w:b/>
              </w:rPr>
            </w:pPr>
            <w:r w:rsidRPr="00E239EA">
              <w:rPr>
                <w:b/>
              </w:rPr>
              <w:t xml:space="preserve">Make </w:t>
            </w:r>
            <w:r w:rsidR="0064169C">
              <w:rPr>
                <w:b/>
              </w:rPr>
              <w:t xml:space="preserve">Your </w:t>
            </w:r>
            <w:r w:rsidR="006848A1" w:rsidRPr="00E239EA">
              <w:rPr>
                <w:b/>
              </w:rPr>
              <w:t>Present</w:t>
            </w:r>
            <w:r w:rsidRPr="00E239EA">
              <w:rPr>
                <w:b/>
              </w:rPr>
              <w:t xml:space="preserve"> Housing Situati</w:t>
            </w:r>
            <w:r w:rsidR="006848A1" w:rsidRPr="00E239EA">
              <w:rPr>
                <w:b/>
              </w:rPr>
              <w:t>on Less Socially Isolating</w:t>
            </w:r>
          </w:p>
          <w:p w:rsidR="0064169C" w:rsidRPr="00E239EA" w:rsidRDefault="0064169C">
            <w:pPr>
              <w:rPr>
                <w:b/>
              </w:rPr>
            </w:pPr>
          </w:p>
          <w:p w:rsidR="0064169C" w:rsidRDefault="0064169C" w:rsidP="0064169C">
            <w:pPr>
              <w:pStyle w:val="ListParagraph"/>
              <w:numPr>
                <w:ilvl w:val="0"/>
                <w:numId w:val="2"/>
              </w:numPr>
            </w:pPr>
            <w:r>
              <w:t>Get a Job as Employee or Volunteer</w:t>
            </w:r>
          </w:p>
          <w:p w:rsidR="0045329A" w:rsidRDefault="006848A1" w:rsidP="0045329A">
            <w:pPr>
              <w:pStyle w:val="ListParagraph"/>
              <w:numPr>
                <w:ilvl w:val="0"/>
                <w:numId w:val="2"/>
              </w:numPr>
            </w:pPr>
            <w:r>
              <w:t xml:space="preserve">Invite </w:t>
            </w:r>
            <w:r w:rsidR="0045329A">
              <w:t xml:space="preserve">Housemates </w:t>
            </w:r>
            <w:r>
              <w:t xml:space="preserve">to </w:t>
            </w:r>
            <w:r w:rsidR="0045329A">
              <w:t>Move In</w:t>
            </w:r>
          </w:p>
          <w:p w:rsidR="0045329A" w:rsidRDefault="00E5493B" w:rsidP="0045329A">
            <w:pPr>
              <w:pStyle w:val="ListParagraph"/>
              <w:numPr>
                <w:ilvl w:val="1"/>
                <w:numId w:val="2"/>
              </w:numPr>
            </w:pPr>
            <w:r>
              <w:t xml:space="preserve">Finding </w:t>
            </w:r>
            <w:r w:rsidR="0045329A">
              <w:t>a Tenant</w:t>
            </w:r>
            <w:r>
              <w:t xml:space="preserve"> </w:t>
            </w:r>
            <w:r w:rsidR="00E239EA">
              <w:t>to move in</w:t>
            </w:r>
            <w:r>
              <w:t xml:space="preserve">:  ask a </w:t>
            </w:r>
            <w:r w:rsidR="0045329A">
              <w:t>Friend</w:t>
            </w:r>
            <w:r>
              <w:t xml:space="preserve">, </w:t>
            </w:r>
            <w:r w:rsidR="0045329A">
              <w:t>Family Member</w:t>
            </w:r>
            <w:r>
              <w:t xml:space="preserve">, </w:t>
            </w:r>
            <w:proofErr w:type="gramStart"/>
            <w:r>
              <w:t>Grad</w:t>
            </w:r>
            <w:proofErr w:type="gramEnd"/>
            <w:r>
              <w:t xml:space="preserve"> Student, to move in, or find a </w:t>
            </w:r>
            <w:r w:rsidR="008B304A">
              <w:t xml:space="preserve">new </w:t>
            </w:r>
            <w:r>
              <w:t>a</w:t>
            </w:r>
            <w:r w:rsidR="008B304A">
              <w:t>cquaintance</w:t>
            </w:r>
            <w:r>
              <w:t xml:space="preserve"> to become your tenant.</w:t>
            </w:r>
          </w:p>
          <w:p w:rsidR="0045329A" w:rsidRDefault="0045329A" w:rsidP="0045329A">
            <w:pPr>
              <w:pStyle w:val="ListParagraph"/>
              <w:numPr>
                <w:ilvl w:val="0"/>
                <w:numId w:val="2"/>
              </w:numPr>
            </w:pPr>
            <w:r>
              <w:t xml:space="preserve">Set up Steady Social Engagements with others </w:t>
            </w:r>
            <w:r w:rsidR="0064169C">
              <w:t xml:space="preserve">at home or in the community </w:t>
            </w:r>
            <w:r>
              <w:t>for:</w:t>
            </w:r>
          </w:p>
          <w:p w:rsidR="0045329A" w:rsidRDefault="0045329A" w:rsidP="0045329A">
            <w:pPr>
              <w:pStyle w:val="ListParagraph"/>
              <w:numPr>
                <w:ilvl w:val="1"/>
                <w:numId w:val="2"/>
              </w:numPr>
            </w:pPr>
            <w:r>
              <w:t>Routine Shopping/Errands</w:t>
            </w:r>
          </w:p>
          <w:p w:rsidR="0045329A" w:rsidRDefault="006848A1" w:rsidP="0045329A">
            <w:pPr>
              <w:pStyle w:val="ListParagraph"/>
              <w:numPr>
                <w:ilvl w:val="1"/>
                <w:numId w:val="2"/>
              </w:numPr>
            </w:pPr>
            <w:r>
              <w:t>Religious</w:t>
            </w:r>
            <w:r w:rsidR="0045329A">
              <w:t xml:space="preserve"> Services</w:t>
            </w:r>
          </w:p>
          <w:p w:rsidR="0045329A" w:rsidRDefault="0045329A" w:rsidP="0045329A">
            <w:pPr>
              <w:pStyle w:val="ListParagraph"/>
              <w:numPr>
                <w:ilvl w:val="1"/>
                <w:numId w:val="2"/>
              </w:numPr>
            </w:pPr>
            <w:r>
              <w:t>Arts and Cultural Excursions</w:t>
            </w:r>
          </w:p>
          <w:p w:rsidR="0045329A" w:rsidRDefault="0045329A" w:rsidP="0045329A">
            <w:pPr>
              <w:pStyle w:val="ListParagraph"/>
              <w:numPr>
                <w:ilvl w:val="1"/>
                <w:numId w:val="2"/>
              </w:numPr>
            </w:pPr>
            <w:r>
              <w:t xml:space="preserve">Fitness </w:t>
            </w:r>
            <w:r w:rsidR="006848A1">
              <w:t>Activities</w:t>
            </w:r>
          </w:p>
          <w:p w:rsidR="0045329A" w:rsidRDefault="006848A1" w:rsidP="0045329A">
            <w:pPr>
              <w:pStyle w:val="ListParagraph"/>
              <w:numPr>
                <w:ilvl w:val="1"/>
                <w:numId w:val="2"/>
              </w:numPr>
            </w:pPr>
            <w:r>
              <w:t xml:space="preserve">Join a Club (books, singing, knitting, home building, motorcycle riding, etc.) </w:t>
            </w:r>
          </w:p>
          <w:p w:rsidR="0045329A" w:rsidRDefault="0045329A" w:rsidP="0045329A">
            <w:pPr>
              <w:pStyle w:val="ListParagraph"/>
              <w:numPr>
                <w:ilvl w:val="0"/>
                <w:numId w:val="2"/>
              </w:numPr>
            </w:pPr>
            <w:r>
              <w:t xml:space="preserve">Find a Friendly Visitor to </w:t>
            </w:r>
            <w:r w:rsidR="006848A1">
              <w:t>c</w:t>
            </w:r>
            <w:r>
              <w:t xml:space="preserve">ome </w:t>
            </w:r>
            <w:r w:rsidR="006848A1">
              <w:t>see you</w:t>
            </w:r>
          </w:p>
          <w:p w:rsidR="00E5493B" w:rsidRDefault="00E5493B" w:rsidP="0045329A">
            <w:pPr>
              <w:pStyle w:val="ListParagraph"/>
              <w:numPr>
                <w:ilvl w:val="0"/>
                <w:numId w:val="2"/>
              </w:numPr>
            </w:pPr>
            <w:r>
              <w:t>Engage in life-long learning activities</w:t>
            </w:r>
          </w:p>
          <w:p w:rsidR="0045329A" w:rsidRDefault="0045329A" w:rsidP="0045329A">
            <w:pPr>
              <w:pStyle w:val="ListParagraph"/>
              <w:ind w:left="360"/>
            </w:pPr>
          </w:p>
          <w:p w:rsidR="0045329A" w:rsidRDefault="0045329A"/>
        </w:tc>
        <w:tc>
          <w:tcPr>
            <w:tcW w:w="6390" w:type="dxa"/>
          </w:tcPr>
          <w:p w:rsidR="0045329A" w:rsidRPr="008B304A" w:rsidRDefault="006848A1" w:rsidP="0045329A">
            <w:pPr>
              <w:rPr>
                <w:b/>
              </w:rPr>
            </w:pPr>
            <w:r w:rsidRPr="008B304A">
              <w:rPr>
                <w:b/>
              </w:rPr>
              <w:t xml:space="preserve">Maybe </w:t>
            </w:r>
            <w:r w:rsidR="0045329A" w:rsidRPr="008B304A">
              <w:rPr>
                <w:b/>
              </w:rPr>
              <w:t xml:space="preserve">Move to a More Suitable </w:t>
            </w:r>
            <w:r w:rsidR="0045329A" w:rsidRPr="008B304A">
              <w:rPr>
                <w:b/>
              </w:rPr>
              <w:t>Housing Situation</w:t>
            </w:r>
            <w:r w:rsidR="0045329A" w:rsidRPr="008B304A">
              <w:rPr>
                <w:b/>
              </w:rPr>
              <w:t xml:space="preserve"> – </w:t>
            </w:r>
            <w:r w:rsidRPr="008B304A">
              <w:rPr>
                <w:b/>
              </w:rPr>
              <w:t xml:space="preserve">one that is </w:t>
            </w:r>
            <w:r w:rsidR="0045329A" w:rsidRPr="008B304A">
              <w:rPr>
                <w:b/>
              </w:rPr>
              <w:t xml:space="preserve">more affordable, accessible, </w:t>
            </w:r>
            <w:r w:rsidRPr="008B304A">
              <w:rPr>
                <w:b/>
              </w:rPr>
              <w:t xml:space="preserve">and more </w:t>
            </w:r>
            <w:r w:rsidR="0045329A" w:rsidRPr="008B304A">
              <w:rPr>
                <w:b/>
              </w:rPr>
              <w:t xml:space="preserve">socially </w:t>
            </w:r>
            <w:r w:rsidRPr="008B304A">
              <w:rPr>
                <w:b/>
              </w:rPr>
              <w:t>active</w:t>
            </w:r>
          </w:p>
          <w:p w:rsidR="0045329A" w:rsidRDefault="0045329A" w:rsidP="0045329A"/>
          <w:p w:rsidR="0045329A" w:rsidRDefault="0045329A" w:rsidP="006848A1">
            <w:pPr>
              <w:pStyle w:val="ListParagraph"/>
              <w:numPr>
                <w:ilvl w:val="0"/>
                <w:numId w:val="3"/>
              </w:numPr>
            </w:pPr>
            <w:r>
              <w:t xml:space="preserve">Explore </w:t>
            </w:r>
            <w:r w:rsidR="008B304A">
              <w:t xml:space="preserve">your </w:t>
            </w:r>
            <w:r w:rsidR="006848A1">
              <w:t>options</w:t>
            </w:r>
            <w:r>
              <w:t>: budget and preferred communities and housing stock available</w:t>
            </w:r>
            <w:r w:rsidR="008B304A">
              <w:t>.</w:t>
            </w:r>
            <w:r>
              <w:t xml:space="preserve"> </w:t>
            </w:r>
          </w:p>
          <w:p w:rsidR="0045329A" w:rsidRDefault="00985802" w:rsidP="006848A1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core space </w:t>
            </w:r>
            <w:r w:rsidR="008B304A">
              <w:t>needs/</w:t>
            </w:r>
            <w:r w:rsidR="006848A1">
              <w:t>requirements</w:t>
            </w:r>
            <w:r>
              <w:t xml:space="preserve"> for rooms, storage, parking, and amenities</w:t>
            </w:r>
            <w:r w:rsidR="008B304A">
              <w:t>.</w:t>
            </w:r>
          </w:p>
          <w:p w:rsidR="008B304A" w:rsidRDefault="00985802" w:rsidP="006848A1">
            <w:pPr>
              <w:pStyle w:val="ListParagraph"/>
              <w:numPr>
                <w:ilvl w:val="0"/>
                <w:numId w:val="3"/>
              </w:numPr>
            </w:pPr>
            <w:r>
              <w:t xml:space="preserve">Find out lead times and rental/purchase process for each </w:t>
            </w:r>
            <w:r w:rsidR="006848A1">
              <w:t>site</w:t>
            </w:r>
            <w:r>
              <w:t xml:space="preserve"> to be considered: </w:t>
            </w:r>
          </w:p>
          <w:p w:rsidR="00985802" w:rsidRDefault="008B304A" w:rsidP="008B304A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6848A1">
              <w:t>hoose</w:t>
            </w:r>
            <w:r w:rsidR="00985802">
              <w:t xml:space="preserve"> </w:t>
            </w:r>
            <w:r>
              <w:t>the type of new property to which you will move in 1-5 years</w:t>
            </w:r>
            <w:r w:rsidR="00985802">
              <w:t>.</w:t>
            </w:r>
          </w:p>
          <w:p w:rsidR="00985802" w:rsidRDefault="00985802" w:rsidP="006848A1">
            <w:pPr>
              <w:pStyle w:val="ListParagraph"/>
              <w:numPr>
                <w:ilvl w:val="0"/>
                <w:numId w:val="3"/>
              </w:numPr>
            </w:pPr>
            <w:r>
              <w:t>Decide what belongings to keep and which to shed</w:t>
            </w:r>
            <w:r w:rsidR="008B304A">
              <w:t>.</w:t>
            </w:r>
          </w:p>
          <w:p w:rsidR="00985802" w:rsidRDefault="006848A1" w:rsidP="006848A1">
            <w:pPr>
              <w:pStyle w:val="ListParagraph"/>
              <w:numPr>
                <w:ilvl w:val="0"/>
                <w:numId w:val="3"/>
              </w:numPr>
            </w:pPr>
            <w:r>
              <w:t>Organize</w:t>
            </w:r>
            <w:r w:rsidR="00985802">
              <w:t xml:space="preserve"> a </w:t>
            </w:r>
            <w:r>
              <w:t>plan</w:t>
            </w:r>
            <w:r w:rsidR="00985802">
              <w:t xml:space="preserve"> for she</w:t>
            </w:r>
            <w:r>
              <w:t>dd</w:t>
            </w:r>
            <w:r w:rsidR="008B304A">
              <w:t xml:space="preserve">ing excess belongings, with </w:t>
            </w:r>
            <w:r w:rsidR="00985802">
              <w:t xml:space="preserve">a </w:t>
            </w:r>
            <w:r w:rsidR="00985802" w:rsidRPr="008B304A">
              <w:rPr>
                <w:b/>
              </w:rPr>
              <w:t xml:space="preserve">timetable </w:t>
            </w:r>
            <w:r w:rsidR="00985802">
              <w:t xml:space="preserve">and </w:t>
            </w:r>
            <w:r w:rsidR="008B304A" w:rsidRPr="008B304A">
              <w:rPr>
                <w:b/>
              </w:rPr>
              <w:t xml:space="preserve">sequenced action </w:t>
            </w:r>
            <w:r w:rsidRPr="008B304A">
              <w:rPr>
                <w:b/>
              </w:rPr>
              <w:t>plan</w:t>
            </w:r>
            <w:r w:rsidR="00985802">
              <w:t xml:space="preserve"> for what to tackle when (e.g. </w:t>
            </w:r>
            <w:r w:rsidR="008B304A">
              <w:t xml:space="preserve">donate </w:t>
            </w:r>
            <w:r w:rsidR="00985802">
              <w:t>books</w:t>
            </w:r>
            <w:r w:rsidR="008B304A">
              <w:t xml:space="preserve"> first</w:t>
            </w:r>
            <w:r w:rsidR="00985802">
              <w:t xml:space="preserve">, </w:t>
            </w:r>
            <w:r w:rsidR="00BF30B0">
              <w:t xml:space="preserve">shred unnecessary documents, donate </w:t>
            </w:r>
            <w:r w:rsidR="00985802">
              <w:t xml:space="preserve">clothes, </w:t>
            </w:r>
            <w:r w:rsidR="00BF30B0">
              <w:t xml:space="preserve">then art work and collectibles, </w:t>
            </w:r>
            <w:r w:rsidR="008B304A">
              <w:t xml:space="preserve">then </w:t>
            </w:r>
            <w:r w:rsidR="00985802">
              <w:t xml:space="preserve">furnishings, </w:t>
            </w:r>
            <w:r w:rsidR="008B304A">
              <w:t xml:space="preserve">and finally </w:t>
            </w:r>
            <w:r w:rsidR="00BF30B0">
              <w:t xml:space="preserve">excess or unneeded </w:t>
            </w:r>
            <w:r w:rsidR="00985802">
              <w:t>kitchen and home maintenance tools)</w:t>
            </w:r>
            <w:r w:rsidR="008B304A">
              <w:t>.</w:t>
            </w:r>
          </w:p>
          <w:p w:rsidR="00985802" w:rsidRDefault="00985802" w:rsidP="006848A1">
            <w:pPr>
              <w:pStyle w:val="ListParagraph"/>
              <w:numPr>
                <w:ilvl w:val="0"/>
                <w:numId w:val="3"/>
              </w:numPr>
            </w:pPr>
            <w:r>
              <w:t xml:space="preserve">Apply to new apartment/or purchase new property while at same time managing the sale of current home/or giving timely notice to current </w:t>
            </w:r>
            <w:r w:rsidR="006848A1">
              <w:t xml:space="preserve">landlord. </w:t>
            </w:r>
          </w:p>
          <w:p w:rsidR="00BE37F7" w:rsidRDefault="00BE37F7" w:rsidP="006848A1">
            <w:pPr>
              <w:pStyle w:val="ListParagraph"/>
              <w:numPr>
                <w:ilvl w:val="0"/>
                <w:numId w:val="3"/>
              </w:numPr>
            </w:pPr>
            <w:r>
              <w:t>Hire realtor; stage home for sale</w:t>
            </w:r>
            <w:r w:rsidR="00E5493B">
              <w:t xml:space="preserve">; ask friends/family for help. </w:t>
            </w:r>
          </w:p>
          <w:p w:rsidR="00BE37F7" w:rsidRDefault="00BE37F7" w:rsidP="006848A1">
            <w:pPr>
              <w:pStyle w:val="ListParagraph"/>
              <w:numPr>
                <w:ilvl w:val="0"/>
                <w:numId w:val="3"/>
              </w:numPr>
            </w:pPr>
            <w:r>
              <w:t xml:space="preserve">Hire movers; </w:t>
            </w:r>
            <w:r w:rsidR="00E5493B">
              <w:t>move into new home.</w:t>
            </w:r>
          </w:p>
          <w:p w:rsidR="00985802" w:rsidRDefault="00985802" w:rsidP="00985802"/>
        </w:tc>
      </w:tr>
    </w:tbl>
    <w:p w:rsidR="007C518B" w:rsidRDefault="007C518B">
      <w:bookmarkStart w:id="0" w:name="_GoBack"/>
      <w:bookmarkEnd w:id="0"/>
    </w:p>
    <w:sectPr w:rsidR="007C518B" w:rsidSect="004532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5473"/>
    <w:multiLevelType w:val="hybridMultilevel"/>
    <w:tmpl w:val="0FCA0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E36891"/>
    <w:multiLevelType w:val="hybridMultilevel"/>
    <w:tmpl w:val="0BD67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D4C2A"/>
    <w:multiLevelType w:val="hybridMultilevel"/>
    <w:tmpl w:val="6490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607C5B"/>
    <w:multiLevelType w:val="hybridMultilevel"/>
    <w:tmpl w:val="26480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C47274"/>
    <w:multiLevelType w:val="hybridMultilevel"/>
    <w:tmpl w:val="47CA61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C05AAF"/>
    <w:multiLevelType w:val="hybridMultilevel"/>
    <w:tmpl w:val="8912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9A"/>
    <w:rsid w:val="0045329A"/>
    <w:rsid w:val="0064169C"/>
    <w:rsid w:val="006848A1"/>
    <w:rsid w:val="007C518B"/>
    <w:rsid w:val="008B304A"/>
    <w:rsid w:val="00985802"/>
    <w:rsid w:val="00BE37F7"/>
    <w:rsid w:val="00BF30B0"/>
    <w:rsid w:val="00E239EA"/>
    <w:rsid w:val="00E2562C"/>
    <w:rsid w:val="00E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</dc:creator>
  <cp:lastModifiedBy>Mary Kay</cp:lastModifiedBy>
  <cp:revision>4</cp:revision>
  <dcterms:created xsi:type="dcterms:W3CDTF">2017-03-14T16:03:00Z</dcterms:created>
  <dcterms:modified xsi:type="dcterms:W3CDTF">2017-03-14T16:08:00Z</dcterms:modified>
</cp:coreProperties>
</file>